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229" w:rsidRDefault="00757229" w:rsidP="00757229">
      <w:pPr>
        <w:rPr>
          <w:rFonts w:ascii="Century Gothic" w:hAnsi="Century Gothic"/>
          <w:b/>
          <w:sz w:val="22"/>
          <w:szCs w:val="22"/>
        </w:rPr>
      </w:pPr>
      <w:r w:rsidRPr="00757229">
        <w:rPr>
          <w:rFonts w:ascii="Century Gothic" w:hAnsi="Century Gothic"/>
          <w:b/>
          <w:sz w:val="22"/>
          <w:szCs w:val="22"/>
        </w:rPr>
        <w:t>Doopformulier</w:t>
      </w:r>
    </w:p>
    <w:p w:rsidR="001F1A25" w:rsidRPr="00757229" w:rsidRDefault="001F1A25" w:rsidP="00757229">
      <w:pPr>
        <w:rPr>
          <w:rFonts w:ascii="Century Gothic" w:hAnsi="Century Gothic"/>
          <w:b/>
          <w:sz w:val="22"/>
          <w:szCs w:val="22"/>
        </w:rPr>
      </w:pP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Jezus Christus heeft gesproken: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‘Mij is alle macht gegeven in de hemel en op de aarde.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Ga dus op weg en maak alle volken tot mijn leerlingen,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door hen te dopen in de naam van de Vader en de Zoon en de heilige Geest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en hun te leren dat ze zich moeten houden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aan alles wat ik jullie opgedragen heb.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En houd dit voor ogen: 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Pr="001F1A25">
        <w:rPr>
          <w:rFonts w:ascii="Century Gothic" w:hAnsi="Century Gothic"/>
          <w:sz w:val="20"/>
          <w:szCs w:val="20"/>
        </w:rPr>
        <w:t>k ben met jullie, alle dagen, tot aan de voltooiing van deze wereld.’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In de heilige doop verbindt God zijn Naam met onze naam.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Wij allen delen in zonde, schuld en oordeel 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en wij kunnen alleen bij God en zijn koninkrijk horen als wij opnieuw geboren worden.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Als wij gedoopt worden in de naam van de Vader,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geeft God ons het teken en zegel van het verbond van zijn genade. Wij mogen zijn kinderen zijn en erfgenamen van zijn belofte. 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Zo wil Hij altijd voor ons zorgen.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Als wij gedoopt worden in de naam van de Zoon,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verzekert Hij ons van de afwassing van al onze zonden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door</w:t>
      </w:r>
      <w:r>
        <w:rPr>
          <w:rFonts w:ascii="Century Gothic" w:hAnsi="Century Gothic"/>
          <w:sz w:val="20"/>
          <w:szCs w:val="20"/>
        </w:rPr>
        <w:t xml:space="preserve"> </w:t>
      </w:r>
      <w:r w:rsidRPr="001F1A25">
        <w:rPr>
          <w:rFonts w:ascii="Century Gothic" w:hAnsi="Century Gothic"/>
          <w:sz w:val="20"/>
          <w:szCs w:val="20"/>
        </w:rPr>
        <w:t xml:space="preserve">zijn bloed.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Wij zijn met Christus gestorven en begraven. 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Zoals Hij uit de dood is opgewekt, zo zullen wij leven met Hem.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Als wij gedoopt worden in de naam van de heilige Geest,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belooft de heilige Geest dat Hij bij ons wil wonen 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en dat Hij dagelijks ons leven wil vernieuwen.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In het verbond worden wij van onze kant opgeroepen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om God te gehoorzamen, te vertrouwen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en lief te hebben,</w:t>
      </w:r>
      <w:r>
        <w:rPr>
          <w:rFonts w:ascii="Century Gothic" w:hAnsi="Century Gothic"/>
          <w:sz w:val="20"/>
          <w:szCs w:val="20"/>
        </w:rPr>
        <w:t xml:space="preserve"> </w:t>
      </w:r>
      <w:r w:rsidRPr="001F1A25">
        <w:rPr>
          <w:rFonts w:ascii="Century Gothic" w:hAnsi="Century Gothic"/>
          <w:sz w:val="20"/>
          <w:szCs w:val="20"/>
        </w:rPr>
        <w:t xml:space="preserve">voor altijd.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We hoeven aan Gods genade niet te twijfelen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want zijn verbond is een eeuwig verbond 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en zijn goedheid duurt in eeuwigheid.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In deze geweldige belofte mogen ook onze kinderen</w:t>
      </w:r>
      <w:r>
        <w:rPr>
          <w:rFonts w:ascii="Century Gothic" w:hAnsi="Century Gothic"/>
          <w:sz w:val="20"/>
          <w:szCs w:val="20"/>
        </w:rPr>
        <w:t xml:space="preserve"> </w:t>
      </w:r>
      <w:r w:rsidRPr="001F1A25">
        <w:rPr>
          <w:rFonts w:ascii="Century Gothic" w:hAnsi="Century Gothic"/>
          <w:sz w:val="20"/>
          <w:szCs w:val="20"/>
        </w:rPr>
        <w:t xml:space="preserve">delen,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al begrijpen zij nu nog niet wat er met hen gebeurt.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God is immers een God die werkt door de generaties heen.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Ook onze kinderen zijn belangrijk voor Hem 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en mogen bij het verbond horen.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Zo sprak de HERE God al tot Abraham: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‘Ik sluit een verbond met jou en met je nakomelingen,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met alle komende generaties, een eeuwigdurend verbond: 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ik zal jouw God zijn en die van je nakomelingen’.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Nu </w:t>
      </w:r>
      <w:r>
        <w:rPr>
          <w:rFonts w:ascii="Century Gothic" w:hAnsi="Century Gothic"/>
          <w:sz w:val="20"/>
          <w:szCs w:val="20"/>
        </w:rPr>
        <w:t xml:space="preserve">zijn jullie </w:t>
      </w:r>
      <w:r w:rsidRPr="001F1A25">
        <w:rPr>
          <w:rFonts w:ascii="Century Gothic" w:hAnsi="Century Gothic"/>
          <w:sz w:val="20"/>
          <w:szCs w:val="20"/>
        </w:rPr>
        <w:t xml:space="preserve">als ouders geroepen om </w:t>
      </w:r>
      <w:r>
        <w:rPr>
          <w:rFonts w:ascii="Century Gothic" w:hAnsi="Century Gothic"/>
          <w:sz w:val="20"/>
          <w:szCs w:val="20"/>
        </w:rPr>
        <w:t>jullie k</w:t>
      </w:r>
      <w:r w:rsidRPr="001F1A25">
        <w:rPr>
          <w:rFonts w:ascii="Century Gothic" w:hAnsi="Century Gothic"/>
          <w:sz w:val="20"/>
          <w:szCs w:val="20"/>
        </w:rPr>
        <w:t xml:space="preserve">inderen vertrouwd te maken met het geloof en hen bij de Heer te brengen.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Jezus sprak zelf: ‘Laat de kinderen bij me komen,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houd ze niet tegen,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want het koninkrijk van God behoort toe aan wie is zoals zij.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Ik verzeker jullie: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wie niet als een kind openstaat voor het koninkrijk van God,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zal er zeker niet binnengaan.’ </w:t>
      </w:r>
    </w:p>
    <w:p w:rsid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Hij nam de kinderen in zijn armen 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en zegende hen door hun de handen op te leggen.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</w:p>
    <w:p w:rsidR="001F1A25" w:rsidRPr="00376EA1" w:rsidRDefault="001F1A25" w:rsidP="001F1A25">
      <w:pPr>
        <w:pStyle w:val="Geenafstand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76EA1">
        <w:rPr>
          <w:rFonts w:ascii="Century Gothic" w:hAnsi="Century Gothic"/>
          <w:b/>
          <w:sz w:val="20"/>
          <w:szCs w:val="20"/>
          <w:u w:val="single"/>
        </w:rPr>
        <w:t>Doopvragen</w:t>
      </w:r>
    </w:p>
    <w:p w:rsidR="001F1A25" w:rsidRPr="001F1A25" w:rsidRDefault="001F1A25" w:rsidP="001F1A25">
      <w:pPr>
        <w:pStyle w:val="Geenafstand"/>
        <w:jc w:val="both"/>
        <w:rPr>
          <w:rFonts w:ascii="Century Gothic" w:hAnsi="Century Gothic"/>
          <w:sz w:val="20"/>
          <w:szCs w:val="20"/>
        </w:rPr>
      </w:pPr>
    </w:p>
    <w:p w:rsidR="001F1A25" w:rsidRDefault="001F1A25" w:rsidP="001F1A25">
      <w:pPr>
        <w:pStyle w:val="Geenafstand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Belijd je te geloven in God, de Vader, de Almachtige, Schepper van de hemel en van de aarde, </w:t>
      </w:r>
    </w:p>
    <w:p w:rsidR="001F1A25" w:rsidRDefault="001F1A25" w:rsidP="001F1A25">
      <w:pPr>
        <w:pStyle w:val="Geenafstand"/>
        <w:ind w:left="720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en in Jezus Christus, zijn eniggeboren Zoon, onze Heer, </w:t>
      </w:r>
    </w:p>
    <w:p w:rsidR="001F1A25" w:rsidRDefault="001F1A25" w:rsidP="001F1A25">
      <w:pPr>
        <w:pStyle w:val="Geenafstand"/>
        <w:ind w:left="720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en in de Heilige Geest</w:t>
      </w:r>
      <w:r>
        <w:rPr>
          <w:rFonts w:ascii="Century Gothic" w:hAnsi="Century Gothic"/>
          <w:sz w:val="20"/>
          <w:szCs w:val="20"/>
        </w:rPr>
        <w:t>?</w:t>
      </w:r>
    </w:p>
    <w:p w:rsidR="001F1A25" w:rsidRDefault="001F1A25" w:rsidP="001F1A25">
      <w:pPr>
        <w:pStyle w:val="Geenafstand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Wil</w:t>
      </w:r>
      <w:r>
        <w:rPr>
          <w:rFonts w:ascii="Century Gothic" w:hAnsi="Century Gothic"/>
          <w:sz w:val="20"/>
          <w:szCs w:val="20"/>
        </w:rPr>
        <w:t xml:space="preserve"> je je </w:t>
      </w:r>
      <w:r w:rsidRPr="001F1A25">
        <w:rPr>
          <w:rFonts w:ascii="Century Gothic" w:hAnsi="Century Gothic"/>
          <w:sz w:val="20"/>
          <w:szCs w:val="20"/>
        </w:rPr>
        <w:t xml:space="preserve">voortdurend afwenden van alle kwaad, </w:t>
      </w:r>
    </w:p>
    <w:p w:rsidR="001F1A25" w:rsidRDefault="001F1A25" w:rsidP="001F1A25">
      <w:pPr>
        <w:pStyle w:val="Geenafstand"/>
        <w:ind w:left="720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van alles wat Gods wil weerstaat </w:t>
      </w:r>
    </w:p>
    <w:p w:rsidR="001F1A25" w:rsidRDefault="001F1A25" w:rsidP="001F1A25">
      <w:pPr>
        <w:pStyle w:val="Geenafstand"/>
        <w:ind w:left="720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en wil</w:t>
      </w:r>
      <w:r>
        <w:rPr>
          <w:rFonts w:ascii="Century Gothic" w:hAnsi="Century Gothic"/>
          <w:sz w:val="20"/>
          <w:szCs w:val="20"/>
        </w:rPr>
        <w:t xml:space="preserve"> je je </w:t>
      </w:r>
      <w:r w:rsidRPr="001F1A25">
        <w:rPr>
          <w:rFonts w:ascii="Century Gothic" w:hAnsi="Century Gothic"/>
          <w:sz w:val="20"/>
          <w:szCs w:val="20"/>
        </w:rPr>
        <w:t>toewenden naar Jezus Christus</w:t>
      </w:r>
    </w:p>
    <w:p w:rsidR="001F1A25" w:rsidRDefault="001F1A25" w:rsidP="001F1A25">
      <w:pPr>
        <w:pStyle w:val="Geenafstand"/>
        <w:ind w:left="720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en leven als burgers van Gods koninkrijk?</w:t>
      </w:r>
    </w:p>
    <w:p w:rsidR="001F1A25" w:rsidRDefault="001F1A25" w:rsidP="001F1A25">
      <w:pPr>
        <w:pStyle w:val="Geenafstand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Beloof</w:t>
      </w:r>
      <w:r>
        <w:rPr>
          <w:rFonts w:ascii="Century Gothic" w:hAnsi="Century Gothic"/>
          <w:sz w:val="20"/>
          <w:szCs w:val="20"/>
        </w:rPr>
        <w:t xml:space="preserve"> je om</w:t>
      </w:r>
      <w:r w:rsidRPr="001F1A25">
        <w:rPr>
          <w:rFonts w:ascii="Century Gothic" w:hAnsi="Century Gothic"/>
          <w:sz w:val="20"/>
          <w:szCs w:val="20"/>
        </w:rPr>
        <w:t xml:space="preserve">, met de gaven die God </w:t>
      </w:r>
      <w:r>
        <w:rPr>
          <w:rFonts w:ascii="Century Gothic" w:hAnsi="Century Gothic"/>
          <w:sz w:val="20"/>
          <w:szCs w:val="20"/>
        </w:rPr>
        <w:t>jo</w:t>
      </w:r>
      <w:r w:rsidRPr="001F1A25">
        <w:rPr>
          <w:rFonts w:ascii="Century Gothic" w:hAnsi="Century Gothic"/>
          <w:sz w:val="20"/>
          <w:szCs w:val="20"/>
        </w:rPr>
        <w:t xml:space="preserve">u gegeven heeft, </w:t>
      </w:r>
    </w:p>
    <w:p w:rsidR="001F1A25" w:rsidRDefault="001F1A25" w:rsidP="001F1A25">
      <w:pPr>
        <w:pStyle w:val="Geenafstand"/>
        <w:ind w:left="360" w:firstLine="3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</w:t>
      </w:r>
      <w:r w:rsidRPr="001F1A25">
        <w:rPr>
          <w:rFonts w:ascii="Century Gothic" w:hAnsi="Century Gothic"/>
          <w:sz w:val="20"/>
          <w:szCs w:val="20"/>
        </w:rPr>
        <w:t xml:space="preserve"> kind voor te gaan op de weg van de Heer, </w:t>
      </w:r>
    </w:p>
    <w:p w:rsidR="001F1A25" w:rsidRDefault="001F1A25" w:rsidP="001F1A25">
      <w:pPr>
        <w:pStyle w:val="Geenafstand"/>
        <w:ind w:left="360" w:firstLine="348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en het te onderwijzen en laten onderwijzen </w:t>
      </w:r>
    </w:p>
    <w:p w:rsidR="001F1A25" w:rsidRDefault="001F1A25" w:rsidP="001F1A25">
      <w:pPr>
        <w:pStyle w:val="Geenafstand"/>
        <w:ind w:left="360" w:firstLine="348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 xml:space="preserve">in het woord van God </w:t>
      </w:r>
    </w:p>
    <w:p w:rsidR="0018453F" w:rsidRDefault="001F1A25" w:rsidP="0018453F">
      <w:pPr>
        <w:pStyle w:val="Geenafstand"/>
        <w:ind w:left="360" w:firstLine="3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zodat zij haar </w:t>
      </w:r>
      <w:r w:rsidRPr="001F1A25">
        <w:rPr>
          <w:rFonts w:ascii="Century Gothic" w:hAnsi="Century Gothic"/>
          <w:sz w:val="20"/>
          <w:szCs w:val="20"/>
        </w:rPr>
        <w:t>doop</w:t>
      </w:r>
      <w:r>
        <w:rPr>
          <w:rFonts w:ascii="Century Gothic" w:hAnsi="Century Gothic"/>
          <w:sz w:val="20"/>
          <w:szCs w:val="20"/>
        </w:rPr>
        <w:t xml:space="preserve"> en hij zijn doop</w:t>
      </w:r>
      <w:r w:rsidRPr="001F1A25">
        <w:rPr>
          <w:rFonts w:ascii="Century Gothic" w:hAnsi="Century Gothic"/>
          <w:sz w:val="20"/>
          <w:szCs w:val="20"/>
        </w:rPr>
        <w:t xml:space="preserve"> leert verstaan </w:t>
      </w:r>
      <w:r w:rsidR="0018453F">
        <w:rPr>
          <w:rFonts w:ascii="Century Gothic" w:hAnsi="Century Gothic"/>
          <w:sz w:val="20"/>
          <w:szCs w:val="20"/>
        </w:rPr>
        <w:t>en</w:t>
      </w:r>
    </w:p>
    <w:p w:rsidR="001F1A25" w:rsidRPr="001F1A25" w:rsidRDefault="001F1A25" w:rsidP="0018453F">
      <w:pPr>
        <w:pStyle w:val="Geenafstand"/>
        <w:ind w:left="360" w:firstLine="348"/>
        <w:rPr>
          <w:rFonts w:ascii="Century Gothic" w:hAnsi="Century Gothic"/>
          <w:sz w:val="20"/>
          <w:szCs w:val="20"/>
        </w:rPr>
      </w:pPr>
      <w:r w:rsidRPr="001F1A25">
        <w:rPr>
          <w:rFonts w:ascii="Century Gothic" w:hAnsi="Century Gothic"/>
          <w:sz w:val="20"/>
          <w:szCs w:val="20"/>
        </w:rPr>
        <w:t>zich verbonden zal weten aan de gemeente van Christus?</w:t>
      </w:r>
    </w:p>
    <w:sectPr w:rsidR="001F1A25" w:rsidRPr="001F1A25" w:rsidSect="0075722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or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93B67"/>
    <w:multiLevelType w:val="hybridMultilevel"/>
    <w:tmpl w:val="C73E5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57EE"/>
    <w:multiLevelType w:val="hybridMultilevel"/>
    <w:tmpl w:val="C13CD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77686"/>
    <w:multiLevelType w:val="hybridMultilevel"/>
    <w:tmpl w:val="738ADA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15045"/>
    <w:multiLevelType w:val="hybridMultilevel"/>
    <w:tmpl w:val="8B829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24C4D"/>
    <w:multiLevelType w:val="hybridMultilevel"/>
    <w:tmpl w:val="52503B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29"/>
    <w:rsid w:val="00043B34"/>
    <w:rsid w:val="000D3D0D"/>
    <w:rsid w:val="0018453F"/>
    <w:rsid w:val="001F1A25"/>
    <w:rsid w:val="00376EA1"/>
    <w:rsid w:val="004746BB"/>
    <w:rsid w:val="00546B1E"/>
    <w:rsid w:val="00757229"/>
    <w:rsid w:val="008C1DFF"/>
    <w:rsid w:val="0097179A"/>
    <w:rsid w:val="009B004A"/>
    <w:rsid w:val="00EF1E02"/>
    <w:rsid w:val="00F51933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CF6C1-A9DC-944B-87EE-2B12461B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or" w:eastAsiaTheme="minorHAnsi" w:hAnsi="oor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6B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5F0"/>
    <w:pPr>
      <w:ind w:left="720"/>
      <w:contextualSpacing/>
    </w:pPr>
  </w:style>
  <w:style w:type="paragraph" w:styleId="Geenafstand">
    <w:name w:val="No Spacing"/>
    <w:uiPriority w:val="1"/>
    <w:qFormat/>
    <w:rsid w:val="001F1A25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Corine Bos</cp:lastModifiedBy>
  <cp:revision>2</cp:revision>
  <cp:lastPrinted>2017-02-18T23:08:00Z</cp:lastPrinted>
  <dcterms:created xsi:type="dcterms:W3CDTF">2020-12-09T08:07:00Z</dcterms:created>
  <dcterms:modified xsi:type="dcterms:W3CDTF">2020-12-09T08:07:00Z</dcterms:modified>
</cp:coreProperties>
</file>